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82BCC" w14:textId="40132E78" w:rsidR="00645742" w:rsidRPr="00295EFD" w:rsidRDefault="008E7EC8" w:rsidP="00295EFD">
      <w:pPr>
        <w:jc w:val="center"/>
        <w:rPr>
          <w:b/>
          <w:bCs/>
          <w:color w:val="00B050"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="00615E01">
        <w:rPr>
          <w:b/>
          <w:bCs/>
          <w:sz w:val="36"/>
          <w:szCs w:val="36"/>
        </w:rPr>
        <w:t xml:space="preserve">. </w:t>
      </w:r>
      <w:r w:rsidR="00295EFD" w:rsidRPr="00295EFD">
        <w:rPr>
          <w:b/>
          <w:bCs/>
          <w:sz w:val="36"/>
          <w:szCs w:val="36"/>
        </w:rPr>
        <w:t>Setkání odborných zkušebních komisařů</w:t>
      </w:r>
      <w:r w:rsidR="00295EFD">
        <w:rPr>
          <w:b/>
          <w:bCs/>
          <w:sz w:val="36"/>
          <w:szCs w:val="36"/>
        </w:rPr>
        <w:t>,</w:t>
      </w:r>
      <w:r w:rsidR="00295EFD" w:rsidRPr="00295EFD">
        <w:rPr>
          <w:b/>
          <w:bCs/>
          <w:sz w:val="36"/>
          <w:szCs w:val="36"/>
        </w:rPr>
        <w:t xml:space="preserve"> odborných garantů </w:t>
      </w:r>
      <w:r w:rsidR="00295EFD">
        <w:rPr>
          <w:b/>
          <w:bCs/>
          <w:sz w:val="36"/>
          <w:szCs w:val="36"/>
        </w:rPr>
        <w:t xml:space="preserve">a statutárních zástupců </w:t>
      </w:r>
      <w:r w:rsidR="00295EFD" w:rsidRPr="00295EFD">
        <w:rPr>
          <w:b/>
          <w:bCs/>
          <w:sz w:val="36"/>
          <w:szCs w:val="36"/>
        </w:rPr>
        <w:t xml:space="preserve">zkoušek z odborných způsobilostí konané dne </w:t>
      </w:r>
      <w:r w:rsidR="00295EFD" w:rsidRPr="00295EFD">
        <w:rPr>
          <w:b/>
          <w:bCs/>
          <w:color w:val="00B050"/>
          <w:sz w:val="36"/>
          <w:szCs w:val="36"/>
        </w:rPr>
        <w:t>24. května 202</w:t>
      </w:r>
      <w:r w:rsidR="00C832FB">
        <w:rPr>
          <w:b/>
          <w:bCs/>
          <w:color w:val="00B050"/>
          <w:sz w:val="36"/>
          <w:szCs w:val="36"/>
        </w:rPr>
        <w:t>4</w:t>
      </w:r>
      <w:r w:rsidR="00295EFD" w:rsidRPr="00295EFD">
        <w:rPr>
          <w:b/>
          <w:bCs/>
          <w:color w:val="00B050"/>
          <w:sz w:val="36"/>
          <w:szCs w:val="36"/>
        </w:rPr>
        <w:t xml:space="preserve"> v Rosicích – Zastávka u Brna</w:t>
      </w:r>
    </w:p>
    <w:p w14:paraId="59F274BA" w14:textId="77777777" w:rsidR="00295EFD" w:rsidRDefault="00295EFD"/>
    <w:p w14:paraId="5E9C1A30" w14:textId="58C6BE56" w:rsidR="00615E01" w:rsidRPr="00615E01" w:rsidRDefault="00615E01">
      <w:pPr>
        <w:rPr>
          <w:b/>
          <w:sz w:val="28"/>
          <w:u w:val="single"/>
        </w:rPr>
      </w:pPr>
      <w:r w:rsidRPr="00615E01">
        <w:rPr>
          <w:b/>
          <w:sz w:val="28"/>
          <w:u w:val="single"/>
        </w:rPr>
        <w:t>Program:</w:t>
      </w:r>
    </w:p>
    <w:p w14:paraId="22D117C1" w14:textId="74ECE5FF" w:rsidR="00615E01" w:rsidRPr="00615E01" w:rsidRDefault="00615E01" w:rsidP="00615E01">
      <w:pPr>
        <w:tabs>
          <w:tab w:val="left" w:pos="2268"/>
        </w:tabs>
        <w:jc w:val="both"/>
        <w:rPr>
          <w:sz w:val="24"/>
        </w:rPr>
      </w:pPr>
      <w:r w:rsidRPr="00615E01">
        <w:rPr>
          <w:b/>
          <w:sz w:val="24"/>
        </w:rPr>
        <w:t>9:05 – 9:1</w:t>
      </w:r>
      <w:r w:rsidR="00831C3E">
        <w:rPr>
          <w:b/>
          <w:sz w:val="24"/>
        </w:rPr>
        <w:t>5</w:t>
      </w:r>
      <w:r w:rsidRPr="00615E01">
        <w:rPr>
          <w:b/>
          <w:sz w:val="24"/>
        </w:rPr>
        <w:t xml:space="preserve"> hod.</w:t>
      </w:r>
      <w:r w:rsidRPr="00615E01">
        <w:rPr>
          <w:sz w:val="24"/>
        </w:rPr>
        <w:t xml:space="preserve"> – </w:t>
      </w:r>
      <w:r>
        <w:rPr>
          <w:sz w:val="24"/>
        </w:rPr>
        <w:tab/>
      </w:r>
      <w:r w:rsidRPr="00615E01">
        <w:rPr>
          <w:sz w:val="24"/>
        </w:rPr>
        <w:t xml:space="preserve">Ing. Eva </w:t>
      </w:r>
      <w:proofErr w:type="spellStart"/>
      <w:r w:rsidRPr="00615E01">
        <w:rPr>
          <w:sz w:val="24"/>
        </w:rPr>
        <w:t>Grenová</w:t>
      </w:r>
      <w:proofErr w:type="spellEnd"/>
      <w:r w:rsidRPr="00615E01">
        <w:rPr>
          <w:sz w:val="24"/>
        </w:rPr>
        <w:t>,</w:t>
      </w:r>
      <w:r w:rsidR="008E7EC8">
        <w:rPr>
          <w:sz w:val="24"/>
        </w:rPr>
        <w:t xml:space="preserve"> Ph.D. – úvodní slovo</w:t>
      </w:r>
    </w:p>
    <w:p w14:paraId="502A1412" w14:textId="3F405110" w:rsidR="00615E01" w:rsidRPr="00615E01" w:rsidRDefault="00615E01" w:rsidP="00615E01">
      <w:pPr>
        <w:ind w:left="2268" w:hanging="2268"/>
        <w:jc w:val="both"/>
        <w:rPr>
          <w:sz w:val="24"/>
        </w:rPr>
      </w:pPr>
      <w:r w:rsidRPr="00615E01">
        <w:rPr>
          <w:b/>
          <w:sz w:val="24"/>
        </w:rPr>
        <w:t>9:15 - 10:15 hod.</w:t>
      </w:r>
      <w:r w:rsidRPr="00615E01">
        <w:rPr>
          <w:sz w:val="24"/>
        </w:rPr>
        <w:t xml:space="preserve"> - </w:t>
      </w:r>
      <w:r>
        <w:rPr>
          <w:sz w:val="24"/>
        </w:rPr>
        <w:tab/>
      </w:r>
      <w:r w:rsidR="008E7EC8">
        <w:rPr>
          <w:sz w:val="24"/>
        </w:rPr>
        <w:t xml:space="preserve">MPSV - </w:t>
      </w:r>
      <w:r w:rsidRPr="00615E01">
        <w:rPr>
          <w:sz w:val="24"/>
        </w:rPr>
        <w:t>JUDr. Jitka Hlaváčová, Mgr. Lucie Kyselová - Zkoušky z odborných způsobilostí, předmět kontroly, výs</w:t>
      </w:r>
      <w:r w:rsidR="008E7EC8">
        <w:rPr>
          <w:sz w:val="24"/>
        </w:rPr>
        <w:t>ledky, doporučení pro OZK a OG</w:t>
      </w:r>
    </w:p>
    <w:p w14:paraId="7950DFF6" w14:textId="55EC92E3" w:rsidR="00615E01" w:rsidRPr="00615E01" w:rsidRDefault="00615E01" w:rsidP="00615E01">
      <w:pPr>
        <w:ind w:left="2268" w:hanging="2268"/>
        <w:jc w:val="both"/>
        <w:rPr>
          <w:sz w:val="24"/>
        </w:rPr>
      </w:pPr>
      <w:r w:rsidRPr="00615E01">
        <w:rPr>
          <w:b/>
          <w:sz w:val="24"/>
        </w:rPr>
        <w:t>10:20 - 11:20 hod.</w:t>
      </w:r>
      <w:r w:rsidRPr="00615E01">
        <w:rPr>
          <w:sz w:val="24"/>
        </w:rPr>
        <w:t xml:space="preserve"> - </w:t>
      </w:r>
      <w:r>
        <w:rPr>
          <w:sz w:val="24"/>
        </w:rPr>
        <w:tab/>
      </w:r>
      <w:r w:rsidR="008E7EC8">
        <w:rPr>
          <w:sz w:val="24"/>
        </w:rPr>
        <w:t xml:space="preserve">ČKAIT - </w:t>
      </w:r>
      <w:r w:rsidRPr="00615E01">
        <w:rPr>
          <w:sz w:val="24"/>
        </w:rPr>
        <w:t xml:space="preserve">Ing. </w:t>
      </w:r>
      <w:r w:rsidR="008E7EC8">
        <w:rPr>
          <w:sz w:val="24"/>
        </w:rPr>
        <w:t>Jindřich Pater</w:t>
      </w:r>
      <w:r w:rsidRPr="00615E01">
        <w:rPr>
          <w:sz w:val="24"/>
        </w:rPr>
        <w:t xml:space="preserve"> </w:t>
      </w:r>
      <w:r w:rsidR="008E7EC8">
        <w:rPr>
          <w:sz w:val="24"/>
        </w:rPr>
        <w:t>–</w:t>
      </w:r>
      <w:r w:rsidRPr="00615E01">
        <w:rPr>
          <w:sz w:val="24"/>
        </w:rPr>
        <w:t xml:space="preserve"> </w:t>
      </w:r>
      <w:r w:rsidR="008E7EC8">
        <w:rPr>
          <w:sz w:val="24"/>
        </w:rPr>
        <w:t>novela stavebního zákona, elektronický stavební deník, povinnosti zadavatele stavby a koordinátora BOZP vyplývající z novel</w:t>
      </w:r>
    </w:p>
    <w:p w14:paraId="2EACD003" w14:textId="16E47E27" w:rsidR="00615E01" w:rsidRPr="00831C3E" w:rsidRDefault="00615E01" w:rsidP="00615E01">
      <w:pPr>
        <w:tabs>
          <w:tab w:val="left" w:pos="2268"/>
        </w:tabs>
        <w:ind w:left="2268" w:hanging="2268"/>
        <w:jc w:val="both"/>
        <w:rPr>
          <w:sz w:val="24"/>
        </w:rPr>
      </w:pPr>
      <w:r w:rsidRPr="00831C3E">
        <w:rPr>
          <w:b/>
          <w:sz w:val="24"/>
        </w:rPr>
        <w:t>11:25 - 12:</w:t>
      </w:r>
      <w:r w:rsidR="00831C3E" w:rsidRPr="00831C3E">
        <w:rPr>
          <w:b/>
          <w:sz w:val="24"/>
        </w:rPr>
        <w:t>00</w:t>
      </w:r>
      <w:r w:rsidRPr="00831C3E">
        <w:rPr>
          <w:b/>
          <w:sz w:val="24"/>
        </w:rPr>
        <w:t xml:space="preserve"> hod.</w:t>
      </w:r>
      <w:r w:rsidRPr="00831C3E">
        <w:rPr>
          <w:sz w:val="24"/>
        </w:rPr>
        <w:t xml:space="preserve"> - </w:t>
      </w:r>
      <w:r w:rsidRPr="00831C3E">
        <w:rPr>
          <w:sz w:val="24"/>
        </w:rPr>
        <w:tab/>
      </w:r>
      <w:r w:rsidR="008E7EC8" w:rsidRPr="00831C3E">
        <w:rPr>
          <w:sz w:val="24"/>
        </w:rPr>
        <w:t xml:space="preserve">KARO E-I </w:t>
      </w:r>
      <w:r w:rsidR="00831C3E" w:rsidRPr="00831C3E">
        <w:rPr>
          <w:sz w:val="24"/>
        </w:rPr>
        <w:t>–</w:t>
      </w:r>
      <w:r w:rsidR="008E7EC8" w:rsidRPr="00831C3E">
        <w:rPr>
          <w:sz w:val="24"/>
        </w:rPr>
        <w:t xml:space="preserve"> </w:t>
      </w:r>
      <w:r w:rsidR="00831C3E" w:rsidRPr="00831C3E">
        <w:rPr>
          <w:sz w:val="24"/>
        </w:rPr>
        <w:t xml:space="preserve">Ing. Eva </w:t>
      </w:r>
      <w:proofErr w:type="spellStart"/>
      <w:r w:rsidR="00831C3E" w:rsidRPr="00831C3E">
        <w:rPr>
          <w:sz w:val="24"/>
        </w:rPr>
        <w:t>Grenová</w:t>
      </w:r>
      <w:proofErr w:type="spellEnd"/>
      <w:r w:rsidR="00831C3E" w:rsidRPr="00831C3E">
        <w:rPr>
          <w:sz w:val="24"/>
        </w:rPr>
        <w:t>, Ph.D. – Příprava a realizace zkoušek z odborné způsobilosti</w:t>
      </w:r>
      <w:bookmarkStart w:id="0" w:name="_GoBack"/>
      <w:bookmarkEnd w:id="0"/>
    </w:p>
    <w:p w14:paraId="36B4CF71" w14:textId="7B6950BB" w:rsidR="00615E01" w:rsidRPr="00615E01" w:rsidRDefault="00615E01" w:rsidP="00615E01">
      <w:pPr>
        <w:tabs>
          <w:tab w:val="left" w:pos="2268"/>
        </w:tabs>
        <w:jc w:val="both"/>
        <w:rPr>
          <w:sz w:val="24"/>
        </w:rPr>
      </w:pPr>
      <w:r w:rsidRPr="00615E01">
        <w:rPr>
          <w:sz w:val="24"/>
        </w:rPr>
        <w:t xml:space="preserve">12:10 - 13:10 hod. - </w:t>
      </w:r>
      <w:r>
        <w:rPr>
          <w:sz w:val="24"/>
        </w:rPr>
        <w:tab/>
      </w:r>
      <w:r w:rsidRPr="00615E01">
        <w:rPr>
          <w:sz w:val="24"/>
        </w:rPr>
        <w:t>Oběd</w:t>
      </w:r>
    </w:p>
    <w:p w14:paraId="5186FF69" w14:textId="7F0B8DF1" w:rsidR="00615E01" w:rsidRPr="00615E01" w:rsidRDefault="00615E01" w:rsidP="009E1721">
      <w:pPr>
        <w:tabs>
          <w:tab w:val="left" w:pos="2268"/>
        </w:tabs>
        <w:ind w:left="2268" w:hanging="2268"/>
        <w:jc w:val="both"/>
        <w:rPr>
          <w:sz w:val="24"/>
        </w:rPr>
      </w:pPr>
      <w:r w:rsidRPr="00615E01">
        <w:rPr>
          <w:b/>
          <w:sz w:val="24"/>
        </w:rPr>
        <w:t>13:10 - 14:10 hod. -</w:t>
      </w:r>
      <w:r w:rsidRPr="00615E01">
        <w:rPr>
          <w:sz w:val="24"/>
        </w:rPr>
        <w:t xml:space="preserve"> </w:t>
      </w:r>
      <w:r>
        <w:rPr>
          <w:sz w:val="24"/>
        </w:rPr>
        <w:tab/>
      </w:r>
      <w:r w:rsidR="008E7EC8">
        <w:rPr>
          <w:sz w:val="24"/>
        </w:rPr>
        <w:t xml:space="preserve">SUIP - </w:t>
      </w:r>
      <w:r w:rsidRPr="00615E01">
        <w:rPr>
          <w:sz w:val="24"/>
        </w:rPr>
        <w:t xml:space="preserve">Ing. </w:t>
      </w:r>
      <w:r w:rsidR="008E7EC8">
        <w:rPr>
          <w:sz w:val="24"/>
        </w:rPr>
        <w:t xml:space="preserve">Vilém </w:t>
      </w:r>
      <w:proofErr w:type="spellStart"/>
      <w:r w:rsidR="008E7EC8">
        <w:rPr>
          <w:sz w:val="24"/>
        </w:rPr>
        <w:t>Schwab</w:t>
      </w:r>
      <w:proofErr w:type="spellEnd"/>
      <w:r w:rsidR="008E7EC8">
        <w:rPr>
          <w:sz w:val="24"/>
        </w:rPr>
        <w:t xml:space="preserve"> - Kontrolní činnost SUIP, sankce, pochybnosti, doporučení z hlediska praxe</w:t>
      </w:r>
    </w:p>
    <w:p w14:paraId="25A57D5A" w14:textId="415AE167" w:rsidR="00615E01" w:rsidRPr="00615E01" w:rsidRDefault="00615E01" w:rsidP="008E7EC8">
      <w:pPr>
        <w:tabs>
          <w:tab w:val="left" w:pos="2268"/>
        </w:tabs>
        <w:ind w:left="2124" w:hanging="2124"/>
        <w:jc w:val="both"/>
        <w:rPr>
          <w:sz w:val="24"/>
        </w:rPr>
      </w:pPr>
      <w:r w:rsidRPr="00615E01">
        <w:rPr>
          <w:b/>
          <w:sz w:val="24"/>
        </w:rPr>
        <w:t>14:15 - 14:55 hod.</w:t>
      </w:r>
      <w:r w:rsidRPr="00615E01">
        <w:rPr>
          <w:sz w:val="24"/>
        </w:rPr>
        <w:t xml:space="preserve"> - </w:t>
      </w:r>
      <w:r>
        <w:rPr>
          <w:sz w:val="24"/>
        </w:rPr>
        <w:tab/>
      </w:r>
      <w:r w:rsidR="008E7EC8">
        <w:rPr>
          <w:sz w:val="24"/>
        </w:rPr>
        <w:t xml:space="preserve">SEFEX - </w:t>
      </w:r>
      <w:r w:rsidR="008E7EC8" w:rsidRPr="008E7EC8">
        <w:rPr>
          <w:sz w:val="24"/>
        </w:rPr>
        <w:t xml:space="preserve">Mgr. </w:t>
      </w:r>
      <w:proofErr w:type="spellStart"/>
      <w:r w:rsidR="008E7EC8" w:rsidRPr="008E7EC8">
        <w:rPr>
          <w:sz w:val="24"/>
        </w:rPr>
        <w:t>Jiři</w:t>
      </w:r>
      <w:proofErr w:type="spellEnd"/>
      <w:r w:rsidR="008E7EC8" w:rsidRPr="008E7EC8">
        <w:rPr>
          <w:sz w:val="24"/>
        </w:rPr>
        <w:t xml:space="preserve"> </w:t>
      </w:r>
      <w:proofErr w:type="spellStart"/>
      <w:r w:rsidR="008E7EC8" w:rsidRPr="008E7EC8">
        <w:rPr>
          <w:sz w:val="24"/>
        </w:rPr>
        <w:t>Kosorinský</w:t>
      </w:r>
      <w:proofErr w:type="spellEnd"/>
      <w:r w:rsidR="008E7EC8" w:rsidRPr="008E7EC8">
        <w:rPr>
          <w:sz w:val="24"/>
        </w:rPr>
        <w:t>, MBA</w:t>
      </w:r>
      <w:r w:rsidR="008E7EC8">
        <w:rPr>
          <w:sz w:val="24"/>
        </w:rPr>
        <w:t xml:space="preserve"> – BOZP při zajištění natáčecích ploch pro filmová studia, příprava vč. realizace, komparz, úrazy</w:t>
      </w:r>
    </w:p>
    <w:p w14:paraId="4EF7926F" w14:textId="463E4769" w:rsidR="00615E01" w:rsidRDefault="00615E01" w:rsidP="00615E01"/>
    <w:p w14:paraId="187B8DE6" w14:textId="47FAED61" w:rsidR="00615E01" w:rsidRDefault="00615E01" w:rsidP="00615E01">
      <w:pPr>
        <w:rPr>
          <w:i/>
        </w:rPr>
      </w:pPr>
      <w:r w:rsidRPr="00615E01">
        <w:rPr>
          <w:i/>
        </w:rPr>
        <w:t xml:space="preserve">Přijměte pozvání na </w:t>
      </w:r>
      <w:proofErr w:type="spellStart"/>
      <w:r w:rsidRPr="00615E01">
        <w:rPr>
          <w:i/>
        </w:rPr>
        <w:t>coffee</w:t>
      </w:r>
      <w:proofErr w:type="spellEnd"/>
      <w:r w:rsidRPr="00615E01">
        <w:rPr>
          <w:i/>
        </w:rPr>
        <w:t xml:space="preserve"> brak, který Vám bude plně k dispozici do obědových hodin, po obědě budou v nabídce pouze nápoje. Oběd si účastník hradí sám.</w:t>
      </w:r>
    </w:p>
    <w:p w14:paraId="6BB405CA" w14:textId="77777777" w:rsidR="008E7EC8" w:rsidRDefault="009E1721" w:rsidP="008E7EC8">
      <w:pPr>
        <w:rPr>
          <w:i/>
        </w:rPr>
      </w:pPr>
      <w:r w:rsidRPr="009E1721">
        <w:rPr>
          <w:i/>
          <w:noProof/>
          <w:lang w:eastAsia="cs-CZ"/>
        </w:rPr>
        <w:drawing>
          <wp:inline distT="0" distB="0" distL="0" distR="0" wp14:anchorId="792B31FB" wp14:editId="50338C77">
            <wp:extent cx="2861391" cy="701040"/>
            <wp:effectExtent l="0" t="0" r="0" b="3810"/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140" cy="70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EB42C" w14:textId="744EFD8E" w:rsidR="009E1721" w:rsidRDefault="009E1721" w:rsidP="008E7EC8">
      <w:pPr>
        <w:jc w:val="right"/>
        <w:rPr>
          <w:i/>
        </w:rPr>
      </w:pPr>
      <w:r w:rsidRPr="009E1721">
        <w:rPr>
          <w:i/>
          <w:noProof/>
          <w:lang w:eastAsia="cs-CZ"/>
        </w:rPr>
        <w:drawing>
          <wp:inline distT="0" distB="0" distL="0" distR="0" wp14:anchorId="7FE25F47" wp14:editId="02F21861">
            <wp:extent cx="2644140" cy="585769"/>
            <wp:effectExtent l="0" t="0" r="3810" b="5080"/>
            <wp:docPr id="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717" cy="58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172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729E4" w14:textId="77777777" w:rsidR="008800BA" w:rsidRDefault="008800BA" w:rsidP="00615E01">
      <w:pPr>
        <w:spacing w:after="0" w:line="240" w:lineRule="auto"/>
      </w:pPr>
      <w:r>
        <w:separator/>
      </w:r>
    </w:p>
  </w:endnote>
  <w:endnote w:type="continuationSeparator" w:id="0">
    <w:p w14:paraId="3A212124" w14:textId="77777777" w:rsidR="008800BA" w:rsidRDefault="008800BA" w:rsidP="0061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19BCC" w14:textId="77777777" w:rsidR="008800BA" w:rsidRDefault="008800BA" w:rsidP="00615E01">
      <w:pPr>
        <w:spacing w:after="0" w:line="240" w:lineRule="auto"/>
      </w:pPr>
      <w:r>
        <w:separator/>
      </w:r>
    </w:p>
  </w:footnote>
  <w:footnote w:type="continuationSeparator" w:id="0">
    <w:p w14:paraId="4AF96010" w14:textId="77777777" w:rsidR="008800BA" w:rsidRDefault="008800BA" w:rsidP="0061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F2FE9" w14:textId="3EF693D3" w:rsidR="00615E01" w:rsidRDefault="00615E01">
    <w:pPr>
      <w:pStyle w:val="Zhlav"/>
    </w:pPr>
    <w:r>
      <w:rPr>
        <w:noProof/>
        <w:lang w:eastAsia="cs-CZ"/>
      </w:rPr>
      <w:drawing>
        <wp:inline distT="0" distB="0" distL="0" distR="0" wp14:anchorId="38229EBC" wp14:editId="08175D44">
          <wp:extent cx="5760720" cy="1381612"/>
          <wp:effectExtent l="0" t="0" r="0" b="9525"/>
          <wp:docPr id="1" name="Obrázek 1" descr="C:\Users\admin\Desktop\hlavička na dopisy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hlavička na dopisy 20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81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61BEDE" w14:textId="77777777" w:rsidR="00615E01" w:rsidRDefault="00615E0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42"/>
    <w:rsid w:val="00230DD6"/>
    <w:rsid w:val="00295EFD"/>
    <w:rsid w:val="00615E01"/>
    <w:rsid w:val="00645742"/>
    <w:rsid w:val="007B5A8F"/>
    <w:rsid w:val="007C67E9"/>
    <w:rsid w:val="00831C3E"/>
    <w:rsid w:val="008800BA"/>
    <w:rsid w:val="008E7EC8"/>
    <w:rsid w:val="009568C8"/>
    <w:rsid w:val="0097306B"/>
    <w:rsid w:val="009E1721"/>
    <w:rsid w:val="009E54AE"/>
    <w:rsid w:val="00BA41AD"/>
    <w:rsid w:val="00C832FB"/>
    <w:rsid w:val="00C92FB1"/>
    <w:rsid w:val="00D10489"/>
    <w:rsid w:val="00DE1818"/>
    <w:rsid w:val="00DE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F4F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9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1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615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5E01"/>
  </w:style>
  <w:style w:type="paragraph" w:styleId="Zpat">
    <w:name w:val="footer"/>
    <w:basedOn w:val="Normln"/>
    <w:link w:val="ZpatChar"/>
    <w:uiPriority w:val="99"/>
    <w:unhideWhenUsed/>
    <w:rsid w:val="00615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5E01"/>
  </w:style>
  <w:style w:type="paragraph" w:styleId="Textbubliny">
    <w:name w:val="Balloon Text"/>
    <w:basedOn w:val="Normln"/>
    <w:link w:val="TextbublinyChar"/>
    <w:uiPriority w:val="99"/>
    <w:semiHidden/>
    <w:unhideWhenUsed/>
    <w:rsid w:val="0061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E0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5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9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1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615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5E01"/>
  </w:style>
  <w:style w:type="paragraph" w:styleId="Zpat">
    <w:name w:val="footer"/>
    <w:basedOn w:val="Normln"/>
    <w:link w:val="ZpatChar"/>
    <w:uiPriority w:val="99"/>
    <w:unhideWhenUsed/>
    <w:rsid w:val="00615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5E01"/>
  </w:style>
  <w:style w:type="paragraph" w:styleId="Textbubliny">
    <w:name w:val="Balloon Text"/>
    <w:basedOn w:val="Normln"/>
    <w:link w:val="TextbublinyChar"/>
    <w:uiPriority w:val="99"/>
    <w:semiHidden/>
    <w:unhideWhenUsed/>
    <w:rsid w:val="0061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E0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15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Štoudková</dc:creator>
  <cp:lastModifiedBy>Evička</cp:lastModifiedBy>
  <cp:revision>6</cp:revision>
  <cp:lastPrinted>2023-05-23T08:48:00Z</cp:lastPrinted>
  <dcterms:created xsi:type="dcterms:W3CDTF">2023-11-28T09:14:00Z</dcterms:created>
  <dcterms:modified xsi:type="dcterms:W3CDTF">2024-02-20T10:08:00Z</dcterms:modified>
</cp:coreProperties>
</file>